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A1545A" w:rsidRDefault="00A1545A" w:rsidP="00A1545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1545A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A1545A">
        <w:rPr>
          <w:rFonts w:ascii="Times New Roman" w:hAnsi="Times New Roman" w:cs="Times New Roman"/>
          <w:sz w:val="16"/>
          <w:szCs w:val="16"/>
        </w:rPr>
        <w:t>.</w:t>
      </w:r>
      <w:r w:rsidRPr="00A1545A">
        <w:rPr>
          <w:rFonts w:ascii="Times New Roman" w:hAnsi="Times New Roman" w:cs="Times New Roman"/>
          <w:sz w:val="16"/>
          <w:szCs w:val="16"/>
        </w:rPr>
        <w:t>666/93. PROCESSO ADMINISTRATIVO Nº 810/2017</w:t>
      </w:r>
      <w:r w:rsidRPr="00A1545A">
        <w:rPr>
          <w:rFonts w:ascii="Times New Roman" w:hAnsi="Times New Roman" w:cs="Times New Roman"/>
          <w:sz w:val="16"/>
          <w:szCs w:val="16"/>
        </w:rPr>
        <w:t>.</w:t>
      </w:r>
      <w:r w:rsidRPr="00A1545A">
        <w:rPr>
          <w:rFonts w:ascii="Times New Roman" w:hAnsi="Times New Roman" w:cs="Times New Roman"/>
          <w:sz w:val="16"/>
          <w:szCs w:val="16"/>
        </w:rPr>
        <w:t xml:space="preserve"> OBJETO: MEDICAMENTOS </w:t>
      </w:r>
      <w:r w:rsidRPr="00A1545A">
        <w:rPr>
          <w:rFonts w:ascii="Times New Roman" w:hAnsi="Times New Roman" w:cs="Times New Roman"/>
          <w:sz w:val="16"/>
          <w:szCs w:val="16"/>
        </w:rPr>
        <w:t>II DOS</w:t>
      </w:r>
      <w:r w:rsidRPr="00A1545A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02/09/</w:t>
      </w:r>
      <w:r w:rsidRPr="00A1545A">
        <w:rPr>
          <w:rFonts w:ascii="Times New Roman" w:hAnsi="Times New Roman" w:cs="Times New Roman"/>
          <w:sz w:val="16"/>
          <w:szCs w:val="16"/>
        </w:rPr>
        <w:t>2017 PODER</w:t>
      </w:r>
      <w:r w:rsidRPr="00A1545A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21/11/2017 E 20/02/2018: NÃO OCORREU REEQUILÍBRIO ECONOMICO FINANCEIRO DE NENHUM DOS ITENS.</w:t>
      </w:r>
      <w:bookmarkStart w:id="0" w:name="_GoBack"/>
      <w:bookmarkEnd w:id="0"/>
    </w:p>
    <w:sectPr w:rsidR="00C344D2" w:rsidRPr="00A154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D39E3"/>
    <w:rsid w:val="006E02E2"/>
    <w:rsid w:val="006E45D3"/>
    <w:rsid w:val="007401C8"/>
    <w:rsid w:val="0075455F"/>
    <w:rsid w:val="007955ED"/>
    <w:rsid w:val="00861D52"/>
    <w:rsid w:val="00872F19"/>
    <w:rsid w:val="008774E2"/>
    <w:rsid w:val="008B3ACB"/>
    <w:rsid w:val="009E1EE1"/>
    <w:rsid w:val="00A1545A"/>
    <w:rsid w:val="00AF434E"/>
    <w:rsid w:val="00B432F3"/>
    <w:rsid w:val="00B61097"/>
    <w:rsid w:val="00B85DE9"/>
    <w:rsid w:val="00B877E1"/>
    <w:rsid w:val="00BA0C01"/>
    <w:rsid w:val="00C344D2"/>
    <w:rsid w:val="00C856D2"/>
    <w:rsid w:val="00C92A26"/>
    <w:rsid w:val="00CC1150"/>
    <w:rsid w:val="00CC3730"/>
    <w:rsid w:val="00D67D22"/>
    <w:rsid w:val="00D81CBF"/>
    <w:rsid w:val="00DA0765"/>
    <w:rsid w:val="00DD3ABA"/>
    <w:rsid w:val="00E04A84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2018-04-10T20:45:00Z</dcterms:created>
  <dcterms:modified xsi:type="dcterms:W3CDTF">2018-04-10T20:47:00Z</dcterms:modified>
</cp:coreProperties>
</file>